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51" w:rsidRDefault="003F7A51" w:rsidP="003F7A51">
      <w:pPr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t>V Troubelicích 5. dubna 2018</w:t>
      </w:r>
    </w:p>
    <w:p w:rsidR="003F7A51" w:rsidRDefault="003F7A51" w:rsidP="003F7A51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Hlášení pro včelaře: </w:t>
      </w:r>
    </w:p>
    <w:p w:rsidR="003F7A51" w:rsidRDefault="003F7A51" w:rsidP="003F7A51">
      <w:pPr>
        <w:spacing w:before="100" w:beforeAutospacing="1" w:after="100" w:afterAutospacing="1"/>
        <w:jc w:val="both"/>
      </w:pPr>
      <w:r>
        <w:rPr>
          <w:b/>
          <w:bCs/>
        </w:rPr>
        <w:t xml:space="preserve">Podle § 51 odst. </w:t>
      </w:r>
      <w:proofErr w:type="gramStart"/>
      <w:r>
        <w:rPr>
          <w:b/>
          <w:bCs/>
        </w:rPr>
        <w:t>1a</w:t>
      </w:r>
      <w:proofErr w:type="gramEnd"/>
      <w:r>
        <w:rPr>
          <w:b/>
          <w:bCs/>
        </w:rPr>
        <w:t xml:space="preserve"> zákona 326/2004 Sb. v platném znění, oznamujeme aplikaci přípravků nebezpečných nebo zvlášť nebezpečných pro včely nebo aplikaci jiných přípravků a látek, jejichž použití je pro včely nebezpečné.</w:t>
      </w:r>
    </w:p>
    <w:p w:rsidR="003F7A51" w:rsidRDefault="003F7A51" w:rsidP="003F7A51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Aplikace bude prováděna na pozemcích v okruhu 5 km od stanoviště Vašich včelstev v termínu </w:t>
      </w:r>
      <w:r>
        <w:rPr>
          <w:b/>
          <w:bCs/>
        </w:rPr>
        <w:br/>
        <w:t xml:space="preserve">od 6. 4. 2018 do 31. 10. 2018. </w:t>
      </w:r>
    </w:p>
    <w:p w:rsidR="003F7A51" w:rsidRDefault="003F7A51" w:rsidP="003F7A51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Kontakty TAGROS a.s.</w:t>
      </w:r>
    </w:p>
    <w:p w:rsidR="003F7A51" w:rsidRDefault="003F7A51" w:rsidP="003F7A5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Rostlinná výroba + les: </w:t>
      </w:r>
      <w:proofErr w:type="spellStart"/>
      <w:r>
        <w:rPr>
          <w:b/>
          <w:bCs/>
        </w:rPr>
        <w:t>Maitner</w:t>
      </w:r>
      <w:proofErr w:type="spellEnd"/>
      <w:r>
        <w:rPr>
          <w:b/>
          <w:bCs/>
        </w:rPr>
        <w:t xml:space="preserve"> Jaroslav, tel.: 602 470 926, </w:t>
      </w:r>
      <w:hyperlink r:id="rId4" w:history="1">
        <w:r>
          <w:rPr>
            <w:rStyle w:val="Hypertextovodkaz"/>
            <w:b/>
            <w:bCs/>
          </w:rPr>
          <w:t>j.maitner@tagros.cz</w:t>
        </w:r>
      </w:hyperlink>
      <w:r>
        <w:rPr>
          <w:b/>
          <w:bCs/>
        </w:rPr>
        <w:t xml:space="preserve"> </w:t>
      </w:r>
    </w:p>
    <w:p w:rsidR="003F7A51" w:rsidRDefault="003F7A51" w:rsidP="003F7A5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Sady: Ing. Zahradníček Jaroslav, tel.: 606 734 885, </w:t>
      </w:r>
      <w:hyperlink r:id="rId5" w:history="1">
        <w:r>
          <w:rPr>
            <w:rStyle w:val="Hypertextovodkaz"/>
            <w:b/>
            <w:bCs/>
          </w:rPr>
          <w:t>j.zahradnicek@tagros.cz</w:t>
        </w:r>
      </w:hyperlink>
      <w:r>
        <w:rPr>
          <w:b/>
          <w:bCs/>
        </w:rPr>
        <w:t xml:space="preserve"> </w:t>
      </w:r>
    </w:p>
    <w:p w:rsidR="00F634BD" w:rsidRPr="003F7A51" w:rsidRDefault="00F634BD" w:rsidP="003F7A51">
      <w:bookmarkStart w:id="0" w:name="_GoBack"/>
      <w:bookmarkEnd w:id="0"/>
    </w:p>
    <w:sectPr w:rsidR="00F634BD" w:rsidRPr="003F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BD"/>
    <w:rsid w:val="000B379D"/>
    <w:rsid w:val="003F7A51"/>
    <w:rsid w:val="00D83F2B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E7BB"/>
  <w15:chartTrackingRefBased/>
  <w15:docId w15:val="{09675DCE-9A0D-44E7-893A-1519F43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7A51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7A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zahradnicek@tagros.cz" TargetMode="External"/><Relationship Id="rId4" Type="http://schemas.openxmlformats.org/officeDocument/2006/relationships/hyperlink" Target="mailto:j.maitner@tagr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Utěšená</dc:creator>
  <cp:keywords/>
  <dc:description/>
  <cp:lastModifiedBy>Pavlína Utěšená</cp:lastModifiedBy>
  <cp:revision>1</cp:revision>
  <dcterms:created xsi:type="dcterms:W3CDTF">2018-04-05T06:49:00Z</dcterms:created>
  <dcterms:modified xsi:type="dcterms:W3CDTF">2018-04-05T08:27:00Z</dcterms:modified>
</cp:coreProperties>
</file>